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B08" w:rsidRDefault="00FF5B08" w:rsidP="00FF5B08">
      <w:pPr>
        <w:jc w:val="center"/>
        <w:rPr>
          <w:sz w:val="44"/>
          <w:szCs w:val="44"/>
        </w:rPr>
      </w:pPr>
      <w:r w:rsidRPr="00B33284">
        <w:rPr>
          <w:sz w:val="44"/>
          <w:szCs w:val="44"/>
        </w:rPr>
        <w:t>Wheelchair seating for</w:t>
      </w:r>
      <w:r w:rsidR="002420DA" w:rsidRPr="00B33284">
        <w:rPr>
          <w:sz w:val="44"/>
          <w:szCs w:val="44"/>
        </w:rPr>
        <w:t xml:space="preserve"> the client with complex needs</w:t>
      </w:r>
    </w:p>
    <w:p w:rsidR="00915086" w:rsidRPr="00B33284" w:rsidRDefault="00915086" w:rsidP="00915086">
      <w:pPr>
        <w:spacing w:after="0" w:line="240" w:lineRule="auto"/>
        <w:jc w:val="center"/>
        <w:rPr>
          <w:rFonts w:ascii="Arial" w:hAnsi="Arial" w:cs="Arial"/>
          <w:b/>
          <w:sz w:val="28"/>
          <w:szCs w:val="28"/>
        </w:rPr>
      </w:pPr>
      <w:r w:rsidRPr="00B33284">
        <w:rPr>
          <w:rFonts w:ascii="Arial" w:hAnsi="Arial" w:cs="Arial"/>
          <w:b/>
          <w:sz w:val="28"/>
          <w:szCs w:val="28"/>
        </w:rPr>
        <w:t>Wheelchair Prescription Full day Workshop</w:t>
      </w:r>
    </w:p>
    <w:p w:rsidR="009E77F9" w:rsidRDefault="009E77F9" w:rsidP="002420DA">
      <w:pPr>
        <w:rPr>
          <w:sz w:val="44"/>
          <w:szCs w:val="44"/>
        </w:rPr>
      </w:pPr>
    </w:p>
    <w:p w:rsidR="00891842" w:rsidRPr="0022131F" w:rsidRDefault="00FD09B5" w:rsidP="002420DA">
      <w:pPr>
        <w:rPr>
          <w:rFonts w:ascii="Calibri" w:hAnsi="Calibri" w:cs="Calibri"/>
          <w:sz w:val="28"/>
          <w:szCs w:val="28"/>
        </w:rPr>
      </w:pPr>
      <w:r w:rsidRPr="0022131F">
        <w:rPr>
          <w:rFonts w:ascii="Calibri" w:hAnsi="Calibri" w:cs="Calibri"/>
          <w:sz w:val="28"/>
          <w:szCs w:val="28"/>
        </w:rPr>
        <w:t>Chris Blackburn &amp; Yvonne</w:t>
      </w:r>
      <w:r w:rsidR="00FF5B08" w:rsidRPr="0022131F">
        <w:rPr>
          <w:rFonts w:ascii="Calibri" w:hAnsi="Calibri" w:cs="Calibri"/>
          <w:sz w:val="28"/>
          <w:szCs w:val="28"/>
        </w:rPr>
        <w:t xml:space="preserve"> Duncan are experienced </w:t>
      </w:r>
      <w:r w:rsidR="002420DA" w:rsidRPr="0022131F">
        <w:rPr>
          <w:rFonts w:ascii="Calibri" w:hAnsi="Calibri" w:cs="Calibri"/>
          <w:sz w:val="28"/>
          <w:szCs w:val="28"/>
        </w:rPr>
        <w:t>therapist</w:t>
      </w:r>
      <w:r w:rsidR="004750C7">
        <w:rPr>
          <w:rFonts w:ascii="Calibri" w:hAnsi="Calibri" w:cs="Calibri"/>
          <w:sz w:val="28"/>
          <w:szCs w:val="28"/>
        </w:rPr>
        <w:t>s</w:t>
      </w:r>
      <w:r w:rsidR="002420DA" w:rsidRPr="0022131F">
        <w:rPr>
          <w:rFonts w:ascii="Calibri" w:hAnsi="Calibri" w:cs="Calibri"/>
          <w:sz w:val="28"/>
          <w:szCs w:val="28"/>
        </w:rPr>
        <w:t xml:space="preserve"> </w:t>
      </w:r>
      <w:r w:rsidR="00FF5B08" w:rsidRPr="0022131F">
        <w:rPr>
          <w:rFonts w:ascii="Calibri" w:hAnsi="Calibri" w:cs="Calibri"/>
          <w:sz w:val="28"/>
          <w:szCs w:val="28"/>
        </w:rPr>
        <w:t>with a long history in the management of clients with complex needs.</w:t>
      </w:r>
      <w:r w:rsidR="002420DA" w:rsidRPr="0022131F">
        <w:rPr>
          <w:rFonts w:ascii="Calibri" w:hAnsi="Calibri" w:cs="Calibri"/>
          <w:sz w:val="28"/>
          <w:szCs w:val="28"/>
        </w:rPr>
        <w:t xml:space="preserve"> </w:t>
      </w:r>
      <w:r w:rsidR="00891842" w:rsidRPr="0022131F">
        <w:rPr>
          <w:rFonts w:ascii="Calibri" w:hAnsi="Calibri" w:cs="Calibri"/>
          <w:sz w:val="28"/>
          <w:szCs w:val="28"/>
        </w:rPr>
        <w:t xml:space="preserve">We know that getting the appropriate equipment </w:t>
      </w:r>
      <w:r w:rsidR="002420DA" w:rsidRPr="0022131F">
        <w:rPr>
          <w:rFonts w:ascii="Calibri" w:hAnsi="Calibri" w:cs="Calibri"/>
          <w:sz w:val="28"/>
          <w:szCs w:val="28"/>
        </w:rPr>
        <w:t xml:space="preserve">at the outset </w:t>
      </w:r>
      <w:r w:rsidR="001B58AF" w:rsidRPr="0022131F">
        <w:rPr>
          <w:rFonts w:ascii="Calibri" w:hAnsi="Calibri" w:cs="Calibri"/>
          <w:sz w:val="28"/>
          <w:szCs w:val="28"/>
        </w:rPr>
        <w:t xml:space="preserve">is our goal for people </w:t>
      </w:r>
      <w:r w:rsidR="00891842" w:rsidRPr="0022131F">
        <w:rPr>
          <w:rFonts w:ascii="Calibri" w:hAnsi="Calibri" w:cs="Calibri"/>
          <w:sz w:val="28"/>
          <w:szCs w:val="28"/>
        </w:rPr>
        <w:t>w</w:t>
      </w:r>
      <w:r w:rsidR="001B58AF" w:rsidRPr="0022131F">
        <w:rPr>
          <w:rFonts w:ascii="Calibri" w:hAnsi="Calibri" w:cs="Calibri"/>
          <w:sz w:val="28"/>
          <w:szCs w:val="28"/>
        </w:rPr>
        <w:t xml:space="preserve">ith </w:t>
      </w:r>
      <w:r w:rsidR="00C417A4" w:rsidRPr="0022131F">
        <w:rPr>
          <w:rFonts w:ascii="Calibri" w:hAnsi="Calibri" w:cs="Calibri"/>
          <w:sz w:val="28"/>
          <w:szCs w:val="28"/>
        </w:rPr>
        <w:t>d</w:t>
      </w:r>
      <w:r w:rsidR="001B58AF" w:rsidRPr="0022131F">
        <w:rPr>
          <w:rFonts w:ascii="Calibri" w:hAnsi="Calibri" w:cs="Calibri"/>
          <w:sz w:val="28"/>
          <w:szCs w:val="28"/>
        </w:rPr>
        <w:t>isability</w:t>
      </w:r>
      <w:r w:rsidR="00891842" w:rsidRPr="0022131F">
        <w:rPr>
          <w:rFonts w:ascii="Calibri" w:hAnsi="Calibri" w:cs="Calibri"/>
          <w:sz w:val="28"/>
          <w:szCs w:val="28"/>
        </w:rPr>
        <w:t>.</w:t>
      </w:r>
    </w:p>
    <w:p w:rsidR="00376AEE" w:rsidRPr="0022131F" w:rsidRDefault="00FF5B08" w:rsidP="00FF5B08">
      <w:pPr>
        <w:spacing w:after="0"/>
        <w:rPr>
          <w:rFonts w:ascii="Calibri" w:hAnsi="Calibri" w:cs="Calibri"/>
          <w:sz w:val="28"/>
          <w:szCs w:val="28"/>
        </w:rPr>
      </w:pPr>
      <w:r w:rsidRPr="0022131F">
        <w:rPr>
          <w:rFonts w:ascii="Calibri" w:hAnsi="Calibri" w:cs="Calibri"/>
          <w:sz w:val="28"/>
          <w:szCs w:val="28"/>
        </w:rPr>
        <w:t xml:space="preserve">We are keen to provide </w:t>
      </w:r>
      <w:r w:rsidR="008C6C88" w:rsidRPr="0022131F">
        <w:rPr>
          <w:rFonts w:ascii="Calibri" w:hAnsi="Calibri" w:cs="Calibri"/>
          <w:sz w:val="28"/>
          <w:szCs w:val="28"/>
        </w:rPr>
        <w:t xml:space="preserve">evidenced based </w:t>
      </w:r>
      <w:r w:rsidRPr="0022131F">
        <w:rPr>
          <w:rFonts w:ascii="Calibri" w:hAnsi="Calibri" w:cs="Calibri"/>
          <w:sz w:val="28"/>
          <w:szCs w:val="28"/>
        </w:rPr>
        <w:t>training for therapists, both O.T.’s and P.T.’s working in the community, in the assessment and evaluation of the clinical needs of these clients. Specifically, clients living at home or in the community (</w:t>
      </w:r>
      <w:r w:rsidR="00DB7846" w:rsidRPr="0022131F">
        <w:rPr>
          <w:rFonts w:ascii="Calibri" w:hAnsi="Calibri" w:cs="Calibri"/>
          <w:sz w:val="28"/>
          <w:szCs w:val="28"/>
        </w:rPr>
        <w:t xml:space="preserve">e.g. </w:t>
      </w:r>
      <w:r w:rsidRPr="0022131F">
        <w:rPr>
          <w:rFonts w:ascii="Calibri" w:hAnsi="Calibri" w:cs="Calibri"/>
          <w:sz w:val="28"/>
          <w:szCs w:val="28"/>
        </w:rPr>
        <w:t>CRU’s) who</w:t>
      </w:r>
      <w:r w:rsidR="008C6C88" w:rsidRPr="0022131F">
        <w:rPr>
          <w:rFonts w:ascii="Calibri" w:hAnsi="Calibri" w:cs="Calibri"/>
          <w:sz w:val="28"/>
          <w:szCs w:val="28"/>
        </w:rPr>
        <w:t xml:space="preserve"> </w:t>
      </w:r>
      <w:r w:rsidRPr="0022131F">
        <w:rPr>
          <w:rFonts w:ascii="Calibri" w:hAnsi="Calibri" w:cs="Calibri"/>
          <w:sz w:val="28"/>
          <w:szCs w:val="28"/>
        </w:rPr>
        <w:t xml:space="preserve">require a new wheelchair or </w:t>
      </w:r>
      <w:r w:rsidR="002420DA" w:rsidRPr="0022131F">
        <w:rPr>
          <w:rFonts w:ascii="Calibri" w:hAnsi="Calibri" w:cs="Calibri"/>
          <w:sz w:val="28"/>
          <w:szCs w:val="28"/>
        </w:rPr>
        <w:t xml:space="preserve">modifications to existing </w:t>
      </w:r>
      <w:r w:rsidR="00164BD9">
        <w:rPr>
          <w:rFonts w:ascii="Calibri" w:hAnsi="Calibri" w:cs="Calibri"/>
          <w:sz w:val="28"/>
          <w:szCs w:val="28"/>
        </w:rPr>
        <w:t>seating</w:t>
      </w:r>
      <w:r w:rsidR="002420DA" w:rsidRPr="0022131F">
        <w:rPr>
          <w:rFonts w:ascii="Calibri" w:hAnsi="Calibri" w:cs="Calibri"/>
          <w:sz w:val="28"/>
          <w:szCs w:val="28"/>
        </w:rPr>
        <w:t xml:space="preserve">. </w:t>
      </w:r>
      <w:r w:rsidR="008C6C88" w:rsidRPr="0022131F">
        <w:rPr>
          <w:rFonts w:ascii="Calibri" w:hAnsi="Calibri" w:cs="Calibri"/>
          <w:sz w:val="28"/>
          <w:szCs w:val="28"/>
        </w:rPr>
        <w:t xml:space="preserve"> </w:t>
      </w:r>
      <w:r w:rsidR="009E77F9">
        <w:rPr>
          <w:rFonts w:ascii="Calibri" w:hAnsi="Calibri" w:cs="Calibri"/>
          <w:sz w:val="28"/>
          <w:szCs w:val="28"/>
        </w:rPr>
        <w:t>This education is provided at a venue through your local health network.</w:t>
      </w:r>
    </w:p>
    <w:p w:rsidR="00915086" w:rsidRDefault="00915086" w:rsidP="002420DA">
      <w:pPr>
        <w:spacing w:after="0" w:line="240" w:lineRule="auto"/>
        <w:rPr>
          <w:rFonts w:ascii="Calibri" w:hAnsi="Calibri" w:cs="Calibri"/>
          <w:sz w:val="32"/>
          <w:szCs w:val="32"/>
        </w:rPr>
      </w:pPr>
    </w:p>
    <w:p w:rsidR="002420DA" w:rsidRDefault="002420DA" w:rsidP="002420DA">
      <w:pPr>
        <w:spacing w:after="0" w:line="240" w:lineRule="auto"/>
        <w:rPr>
          <w:rFonts w:ascii="Arial" w:hAnsi="Arial" w:cs="Arial"/>
          <w:b/>
          <w:sz w:val="28"/>
          <w:szCs w:val="28"/>
        </w:rPr>
      </w:pPr>
      <w:r>
        <w:rPr>
          <w:rFonts w:ascii="Arial" w:hAnsi="Arial" w:cs="Arial"/>
          <w:b/>
          <w:sz w:val="28"/>
          <w:szCs w:val="28"/>
        </w:rPr>
        <w:t>Learning Outcomes:</w:t>
      </w:r>
    </w:p>
    <w:p w:rsidR="004926AC" w:rsidRDefault="004926AC" w:rsidP="002420DA">
      <w:pPr>
        <w:spacing w:after="0" w:line="240" w:lineRule="auto"/>
        <w:rPr>
          <w:rFonts w:ascii="Arial" w:hAnsi="Arial" w:cs="Arial"/>
          <w:b/>
          <w:sz w:val="28"/>
          <w:szCs w:val="28"/>
        </w:rPr>
      </w:pPr>
    </w:p>
    <w:p w:rsidR="002420DA" w:rsidRDefault="002420DA" w:rsidP="002420DA">
      <w:pPr>
        <w:numPr>
          <w:ilvl w:val="0"/>
          <w:numId w:val="3"/>
        </w:numPr>
        <w:spacing w:after="0" w:line="240" w:lineRule="auto"/>
        <w:rPr>
          <w:rFonts w:ascii="Arial" w:eastAsia="Times New Roman" w:hAnsi="Arial" w:cs="Arial"/>
          <w:sz w:val="28"/>
          <w:szCs w:val="28"/>
        </w:rPr>
      </w:pPr>
      <w:r>
        <w:rPr>
          <w:rFonts w:ascii="Arial" w:eastAsia="Times New Roman" w:hAnsi="Arial" w:cs="Arial"/>
          <w:sz w:val="28"/>
          <w:szCs w:val="28"/>
        </w:rPr>
        <w:t>Be able to apply the ICF model to wheelchair prescription</w:t>
      </w:r>
    </w:p>
    <w:p w:rsidR="002420DA" w:rsidRDefault="002420DA" w:rsidP="002420DA">
      <w:pPr>
        <w:numPr>
          <w:ilvl w:val="0"/>
          <w:numId w:val="3"/>
        </w:numPr>
        <w:spacing w:after="0" w:line="240" w:lineRule="auto"/>
        <w:rPr>
          <w:rFonts w:ascii="Arial" w:eastAsia="Times New Roman" w:hAnsi="Arial" w:cs="Arial"/>
          <w:sz w:val="28"/>
          <w:szCs w:val="28"/>
        </w:rPr>
      </w:pPr>
      <w:r>
        <w:rPr>
          <w:rFonts w:ascii="Arial" w:eastAsia="Times New Roman" w:hAnsi="Arial" w:cs="Arial"/>
          <w:sz w:val="28"/>
          <w:szCs w:val="28"/>
        </w:rPr>
        <w:t>Identify the principles of good prescription</w:t>
      </w:r>
    </w:p>
    <w:p w:rsidR="002420DA" w:rsidRDefault="002420DA" w:rsidP="002420DA">
      <w:pPr>
        <w:numPr>
          <w:ilvl w:val="0"/>
          <w:numId w:val="3"/>
        </w:numPr>
        <w:spacing w:after="0" w:line="240" w:lineRule="auto"/>
        <w:rPr>
          <w:rFonts w:ascii="Arial" w:eastAsia="Times New Roman" w:hAnsi="Arial" w:cs="Arial"/>
          <w:sz w:val="28"/>
          <w:szCs w:val="28"/>
        </w:rPr>
      </w:pPr>
      <w:r>
        <w:rPr>
          <w:rFonts w:ascii="Arial" w:eastAsia="Times New Roman" w:hAnsi="Arial" w:cs="Arial"/>
          <w:sz w:val="28"/>
          <w:szCs w:val="28"/>
        </w:rPr>
        <w:t xml:space="preserve">Understand the medical implications of </w:t>
      </w:r>
    </w:p>
    <w:p w:rsidR="0022131F" w:rsidRDefault="002420DA" w:rsidP="0022131F">
      <w:pPr>
        <w:numPr>
          <w:ilvl w:val="2"/>
          <w:numId w:val="3"/>
        </w:numPr>
        <w:spacing w:after="0" w:line="240" w:lineRule="auto"/>
        <w:rPr>
          <w:rFonts w:ascii="Arial" w:eastAsia="Times New Roman" w:hAnsi="Arial" w:cs="Arial"/>
          <w:sz w:val="28"/>
          <w:szCs w:val="28"/>
        </w:rPr>
      </w:pPr>
      <w:r>
        <w:rPr>
          <w:rFonts w:ascii="Arial" w:eastAsia="Times New Roman" w:hAnsi="Arial" w:cs="Arial"/>
          <w:sz w:val="28"/>
          <w:szCs w:val="28"/>
        </w:rPr>
        <w:t>spasticity and hip dysplasia</w:t>
      </w:r>
      <w:r w:rsidR="0022131F">
        <w:rPr>
          <w:rFonts w:ascii="Arial" w:eastAsia="Times New Roman" w:hAnsi="Arial" w:cs="Arial"/>
          <w:sz w:val="28"/>
          <w:szCs w:val="28"/>
        </w:rPr>
        <w:t xml:space="preserve"> </w:t>
      </w:r>
    </w:p>
    <w:p w:rsidR="002420DA" w:rsidRPr="0022131F" w:rsidRDefault="0022131F" w:rsidP="0022131F">
      <w:pPr>
        <w:numPr>
          <w:ilvl w:val="2"/>
          <w:numId w:val="3"/>
        </w:numPr>
        <w:spacing w:after="0" w:line="240" w:lineRule="auto"/>
        <w:rPr>
          <w:rFonts w:ascii="Arial" w:eastAsia="Times New Roman" w:hAnsi="Arial" w:cs="Arial"/>
          <w:sz w:val="28"/>
          <w:szCs w:val="28"/>
        </w:rPr>
      </w:pPr>
      <w:r w:rsidRPr="0022131F">
        <w:rPr>
          <w:rFonts w:ascii="Arial" w:eastAsia="Times New Roman" w:hAnsi="Arial" w:cs="Arial"/>
          <w:sz w:val="28"/>
          <w:szCs w:val="28"/>
        </w:rPr>
        <w:t xml:space="preserve">accommodate </w:t>
      </w:r>
      <w:r w:rsidR="002420DA" w:rsidRPr="0022131F">
        <w:rPr>
          <w:rFonts w:ascii="Arial" w:eastAsia="Times New Roman" w:hAnsi="Arial" w:cs="Arial"/>
          <w:sz w:val="28"/>
          <w:szCs w:val="28"/>
        </w:rPr>
        <w:t>pelvic and spinal deformity</w:t>
      </w:r>
    </w:p>
    <w:p w:rsidR="002420DA" w:rsidRDefault="002420DA" w:rsidP="002420DA">
      <w:pPr>
        <w:numPr>
          <w:ilvl w:val="0"/>
          <w:numId w:val="3"/>
        </w:numPr>
        <w:spacing w:after="0" w:line="240" w:lineRule="auto"/>
        <w:rPr>
          <w:rFonts w:ascii="Arial" w:eastAsia="Times New Roman" w:hAnsi="Arial" w:cs="Arial"/>
          <w:sz w:val="28"/>
          <w:szCs w:val="28"/>
        </w:rPr>
      </w:pPr>
      <w:r>
        <w:rPr>
          <w:rFonts w:ascii="Arial" w:eastAsia="Times New Roman" w:hAnsi="Arial" w:cs="Arial"/>
          <w:sz w:val="28"/>
          <w:szCs w:val="28"/>
        </w:rPr>
        <w:t>To apply the MAT evaluation when prescribing a wheelchair</w:t>
      </w:r>
    </w:p>
    <w:p w:rsidR="002420DA" w:rsidRDefault="002420DA" w:rsidP="002420DA">
      <w:pPr>
        <w:numPr>
          <w:ilvl w:val="0"/>
          <w:numId w:val="3"/>
        </w:numPr>
        <w:spacing w:after="0" w:line="240" w:lineRule="auto"/>
        <w:rPr>
          <w:rFonts w:ascii="Arial" w:eastAsia="Times New Roman" w:hAnsi="Arial" w:cs="Arial"/>
          <w:sz w:val="28"/>
          <w:szCs w:val="28"/>
        </w:rPr>
      </w:pPr>
      <w:r>
        <w:rPr>
          <w:rFonts w:ascii="Arial" w:eastAsia="Times New Roman" w:hAnsi="Arial" w:cs="Arial"/>
          <w:sz w:val="28"/>
          <w:szCs w:val="28"/>
        </w:rPr>
        <w:t>To demonstrate the ability to take accurate measurements for wheelchair selection</w:t>
      </w:r>
    </w:p>
    <w:p w:rsidR="002420DA" w:rsidRDefault="002420DA" w:rsidP="002420DA">
      <w:pPr>
        <w:numPr>
          <w:ilvl w:val="0"/>
          <w:numId w:val="3"/>
        </w:numPr>
        <w:spacing w:after="0" w:line="240" w:lineRule="auto"/>
        <w:rPr>
          <w:rFonts w:ascii="Arial" w:eastAsia="Times New Roman" w:hAnsi="Arial" w:cs="Arial"/>
          <w:sz w:val="28"/>
          <w:szCs w:val="28"/>
        </w:rPr>
      </w:pPr>
      <w:r>
        <w:rPr>
          <w:rFonts w:ascii="Arial" w:eastAsia="Times New Roman" w:hAnsi="Arial" w:cs="Arial"/>
          <w:sz w:val="28"/>
          <w:szCs w:val="28"/>
        </w:rPr>
        <w:t>Anticipate when and where to seek advice and assistance and discern the most appropriate course of action</w:t>
      </w:r>
    </w:p>
    <w:p w:rsidR="002420DA" w:rsidRDefault="002420DA" w:rsidP="002420DA">
      <w:pPr>
        <w:numPr>
          <w:ilvl w:val="0"/>
          <w:numId w:val="3"/>
        </w:numPr>
        <w:spacing w:after="0" w:line="240" w:lineRule="auto"/>
        <w:rPr>
          <w:rFonts w:ascii="Arial" w:eastAsia="Times New Roman" w:hAnsi="Arial" w:cs="Arial"/>
          <w:sz w:val="28"/>
          <w:szCs w:val="28"/>
        </w:rPr>
      </w:pPr>
      <w:r>
        <w:rPr>
          <w:rFonts w:ascii="Arial" w:eastAsia="Times New Roman" w:hAnsi="Arial" w:cs="Arial"/>
          <w:sz w:val="28"/>
          <w:szCs w:val="28"/>
        </w:rPr>
        <w:t>Justify selection of wheelchairs and features to meet situational needs</w:t>
      </w:r>
    </w:p>
    <w:p w:rsidR="002420DA" w:rsidRDefault="002420DA" w:rsidP="002420DA">
      <w:pPr>
        <w:numPr>
          <w:ilvl w:val="0"/>
          <w:numId w:val="3"/>
        </w:numPr>
        <w:spacing w:after="0" w:line="240" w:lineRule="auto"/>
        <w:rPr>
          <w:rFonts w:ascii="Arial" w:eastAsia="Times New Roman" w:hAnsi="Arial" w:cs="Arial"/>
          <w:sz w:val="28"/>
          <w:szCs w:val="28"/>
        </w:rPr>
      </w:pPr>
      <w:r>
        <w:rPr>
          <w:rFonts w:ascii="Arial" w:eastAsia="Times New Roman" w:hAnsi="Arial" w:cs="Arial"/>
          <w:sz w:val="28"/>
          <w:szCs w:val="28"/>
        </w:rPr>
        <w:t>Plan to increase knowledge of available assistive technology, assess the features required for an individual</w:t>
      </w:r>
    </w:p>
    <w:p w:rsidR="002420DA" w:rsidRDefault="002420DA" w:rsidP="002420DA">
      <w:pPr>
        <w:numPr>
          <w:ilvl w:val="0"/>
          <w:numId w:val="3"/>
        </w:numPr>
        <w:spacing w:after="0" w:line="240" w:lineRule="auto"/>
        <w:rPr>
          <w:rFonts w:ascii="Arial" w:eastAsia="Times New Roman" w:hAnsi="Arial" w:cs="Arial"/>
          <w:sz w:val="28"/>
          <w:szCs w:val="28"/>
        </w:rPr>
      </w:pPr>
      <w:r>
        <w:rPr>
          <w:rFonts w:ascii="Arial" w:eastAsia="Times New Roman" w:hAnsi="Arial" w:cs="Arial"/>
          <w:sz w:val="28"/>
          <w:szCs w:val="28"/>
        </w:rPr>
        <w:t xml:space="preserve">Evaluate client satisfaction through the use of standardised outcomes measures </w:t>
      </w:r>
    </w:p>
    <w:p w:rsidR="0022131F" w:rsidRDefault="0022131F" w:rsidP="0022131F">
      <w:pPr>
        <w:spacing w:after="0" w:line="240" w:lineRule="auto"/>
        <w:rPr>
          <w:rFonts w:ascii="Calibri" w:eastAsia="Times New Roman" w:hAnsi="Calibri" w:cs="Calibri"/>
          <w:sz w:val="28"/>
          <w:szCs w:val="28"/>
        </w:rPr>
      </w:pPr>
    </w:p>
    <w:p w:rsidR="0022131F" w:rsidRDefault="0022131F" w:rsidP="0022131F">
      <w:pPr>
        <w:spacing w:after="0" w:line="240" w:lineRule="auto"/>
        <w:rPr>
          <w:rFonts w:ascii="Calibri" w:eastAsia="Times New Roman" w:hAnsi="Calibri" w:cs="Calibri"/>
          <w:sz w:val="28"/>
          <w:szCs w:val="28"/>
        </w:rPr>
      </w:pPr>
      <w:r w:rsidRPr="0022131F">
        <w:rPr>
          <w:rFonts w:ascii="Calibri" w:eastAsia="Times New Roman" w:hAnsi="Calibri" w:cs="Calibri"/>
          <w:sz w:val="28"/>
          <w:szCs w:val="28"/>
        </w:rPr>
        <w:t>We provide limited pre-reading</w:t>
      </w:r>
      <w:r w:rsidR="008763C8">
        <w:rPr>
          <w:rFonts w:ascii="Calibri" w:eastAsia="Times New Roman" w:hAnsi="Calibri" w:cs="Calibri"/>
          <w:sz w:val="28"/>
          <w:szCs w:val="28"/>
        </w:rPr>
        <w:t>,</w:t>
      </w:r>
      <w:r w:rsidR="008071B5">
        <w:rPr>
          <w:rFonts w:ascii="Calibri" w:eastAsia="Times New Roman" w:hAnsi="Calibri" w:cs="Calibri"/>
          <w:sz w:val="28"/>
          <w:szCs w:val="28"/>
        </w:rPr>
        <w:t xml:space="preserve"> and</w:t>
      </w:r>
      <w:r w:rsidRPr="0022131F">
        <w:rPr>
          <w:rFonts w:ascii="Calibri" w:eastAsia="Times New Roman" w:hAnsi="Calibri" w:cs="Calibri"/>
          <w:sz w:val="28"/>
          <w:szCs w:val="28"/>
        </w:rPr>
        <w:t xml:space="preserve"> </w:t>
      </w:r>
      <w:r w:rsidR="008763C8">
        <w:rPr>
          <w:rFonts w:ascii="Calibri" w:eastAsia="Times New Roman" w:hAnsi="Calibri" w:cs="Calibri"/>
          <w:sz w:val="28"/>
          <w:szCs w:val="28"/>
        </w:rPr>
        <w:t xml:space="preserve">on the day </w:t>
      </w:r>
      <w:r w:rsidRPr="0022131F">
        <w:rPr>
          <w:rFonts w:ascii="Calibri" w:eastAsia="Times New Roman" w:hAnsi="Calibri" w:cs="Calibri"/>
          <w:sz w:val="28"/>
          <w:szCs w:val="28"/>
        </w:rPr>
        <w:t xml:space="preserve">extensive </w:t>
      </w:r>
      <w:r w:rsidR="008763C8">
        <w:rPr>
          <w:rFonts w:ascii="Calibri" w:eastAsia="Times New Roman" w:hAnsi="Calibri" w:cs="Calibri"/>
          <w:sz w:val="28"/>
          <w:szCs w:val="28"/>
        </w:rPr>
        <w:t xml:space="preserve">take home </w:t>
      </w:r>
      <w:r w:rsidR="00164BD9">
        <w:rPr>
          <w:rFonts w:ascii="Calibri" w:eastAsia="Times New Roman" w:hAnsi="Calibri" w:cs="Calibri"/>
          <w:sz w:val="28"/>
          <w:szCs w:val="28"/>
        </w:rPr>
        <w:t>assessment</w:t>
      </w:r>
      <w:r w:rsidR="008763C8">
        <w:rPr>
          <w:rFonts w:ascii="Calibri" w:eastAsia="Times New Roman" w:hAnsi="Calibri" w:cs="Calibri"/>
          <w:sz w:val="28"/>
          <w:szCs w:val="28"/>
        </w:rPr>
        <w:t xml:space="preserve"> forms and background information</w:t>
      </w:r>
      <w:r w:rsidR="00164BD9">
        <w:rPr>
          <w:rFonts w:ascii="Calibri" w:eastAsia="Times New Roman" w:hAnsi="Calibri" w:cs="Calibri"/>
          <w:sz w:val="28"/>
          <w:szCs w:val="28"/>
        </w:rPr>
        <w:t xml:space="preserve"> </w:t>
      </w:r>
      <w:r w:rsidRPr="0022131F">
        <w:rPr>
          <w:rFonts w:ascii="Calibri" w:eastAsia="Times New Roman" w:hAnsi="Calibri" w:cs="Calibri"/>
          <w:sz w:val="28"/>
          <w:szCs w:val="28"/>
        </w:rPr>
        <w:t xml:space="preserve">for extending your skills in the area of wheelchair prescription. </w:t>
      </w:r>
      <w:r w:rsidR="00915086">
        <w:rPr>
          <w:rFonts w:ascii="Calibri" w:eastAsia="Times New Roman" w:hAnsi="Calibri" w:cs="Calibri"/>
          <w:sz w:val="28"/>
          <w:szCs w:val="28"/>
        </w:rPr>
        <w:t>We also take time to examine 1-2 clients</w:t>
      </w:r>
      <w:r w:rsidR="004750C7">
        <w:rPr>
          <w:rFonts w:ascii="Calibri" w:eastAsia="Times New Roman" w:hAnsi="Calibri" w:cs="Calibri"/>
          <w:sz w:val="28"/>
          <w:szCs w:val="28"/>
        </w:rPr>
        <w:t>,</w:t>
      </w:r>
      <w:r w:rsidR="00915086">
        <w:rPr>
          <w:rFonts w:ascii="Calibri" w:eastAsia="Times New Roman" w:hAnsi="Calibri" w:cs="Calibri"/>
          <w:sz w:val="28"/>
          <w:szCs w:val="28"/>
        </w:rPr>
        <w:t xml:space="preserve"> with complex prescription needs, on the day of the workshop, to reinforce the information learnt earlier in the session.  </w:t>
      </w:r>
      <w:r w:rsidRPr="0022131F">
        <w:rPr>
          <w:rFonts w:ascii="Calibri" w:eastAsia="Times New Roman" w:hAnsi="Calibri" w:cs="Calibri"/>
          <w:sz w:val="28"/>
          <w:szCs w:val="28"/>
        </w:rPr>
        <w:t xml:space="preserve">This course is </w:t>
      </w:r>
      <w:r>
        <w:rPr>
          <w:rFonts w:ascii="Calibri" w:eastAsia="Times New Roman" w:hAnsi="Calibri" w:cs="Calibri"/>
          <w:sz w:val="28"/>
          <w:szCs w:val="28"/>
        </w:rPr>
        <w:t xml:space="preserve">fully </w:t>
      </w:r>
      <w:r w:rsidRPr="0022131F">
        <w:rPr>
          <w:rFonts w:ascii="Calibri" w:eastAsia="Times New Roman" w:hAnsi="Calibri" w:cs="Calibri"/>
          <w:sz w:val="28"/>
          <w:szCs w:val="28"/>
        </w:rPr>
        <w:t xml:space="preserve">accredited by SWEP </w:t>
      </w:r>
      <w:r>
        <w:rPr>
          <w:rFonts w:ascii="Calibri" w:eastAsia="Times New Roman" w:hAnsi="Calibri" w:cs="Calibri"/>
          <w:sz w:val="28"/>
          <w:szCs w:val="28"/>
        </w:rPr>
        <w:t>(</w:t>
      </w:r>
      <w:r w:rsidR="005030C3">
        <w:rPr>
          <w:rFonts w:ascii="Calibri" w:eastAsia="Times New Roman" w:hAnsi="Calibri" w:cs="Calibri"/>
          <w:sz w:val="28"/>
          <w:szCs w:val="28"/>
        </w:rPr>
        <w:t>12</w:t>
      </w:r>
      <w:r w:rsidRPr="0022131F">
        <w:rPr>
          <w:rFonts w:ascii="Calibri" w:eastAsia="Times New Roman" w:hAnsi="Calibri" w:cs="Calibri"/>
          <w:sz w:val="28"/>
          <w:szCs w:val="28"/>
        </w:rPr>
        <w:t xml:space="preserve"> </w:t>
      </w:r>
      <w:r>
        <w:rPr>
          <w:rFonts w:ascii="Calibri" w:eastAsia="Times New Roman" w:hAnsi="Calibri" w:cs="Calibri"/>
          <w:sz w:val="28"/>
          <w:szCs w:val="28"/>
        </w:rPr>
        <w:t xml:space="preserve">SWEP </w:t>
      </w:r>
      <w:r w:rsidRPr="0022131F">
        <w:rPr>
          <w:rFonts w:ascii="Calibri" w:eastAsia="Times New Roman" w:hAnsi="Calibri" w:cs="Calibri"/>
          <w:sz w:val="28"/>
          <w:szCs w:val="28"/>
        </w:rPr>
        <w:t>CPD points</w:t>
      </w:r>
      <w:r>
        <w:rPr>
          <w:rFonts w:ascii="Calibri" w:eastAsia="Times New Roman" w:hAnsi="Calibri" w:cs="Calibri"/>
          <w:sz w:val="28"/>
          <w:szCs w:val="28"/>
        </w:rPr>
        <w:t>)</w:t>
      </w:r>
      <w:r w:rsidRPr="0022131F">
        <w:rPr>
          <w:rFonts w:ascii="Calibri" w:eastAsia="Times New Roman" w:hAnsi="Calibri" w:cs="Calibri"/>
          <w:sz w:val="28"/>
          <w:szCs w:val="28"/>
        </w:rPr>
        <w:t xml:space="preserve"> and provides a certificate for </w:t>
      </w:r>
      <w:proofErr w:type="gramStart"/>
      <w:r w:rsidRPr="0022131F">
        <w:rPr>
          <w:rFonts w:ascii="Calibri" w:eastAsia="Times New Roman" w:hAnsi="Calibri" w:cs="Calibri"/>
          <w:sz w:val="28"/>
          <w:szCs w:val="28"/>
        </w:rPr>
        <w:t>7</w:t>
      </w:r>
      <w:proofErr w:type="gramEnd"/>
      <w:r w:rsidRPr="0022131F">
        <w:rPr>
          <w:rFonts w:ascii="Calibri" w:eastAsia="Times New Roman" w:hAnsi="Calibri" w:cs="Calibri"/>
          <w:sz w:val="28"/>
          <w:szCs w:val="28"/>
        </w:rPr>
        <w:t xml:space="preserve"> CPD towards your yearly </w:t>
      </w:r>
      <w:r w:rsidR="009216B8">
        <w:rPr>
          <w:rFonts w:ascii="Calibri" w:eastAsia="Times New Roman" w:hAnsi="Calibri" w:cs="Calibri"/>
          <w:sz w:val="28"/>
          <w:szCs w:val="28"/>
        </w:rPr>
        <w:t xml:space="preserve">AHPRA </w:t>
      </w:r>
      <w:r w:rsidRPr="0022131F">
        <w:rPr>
          <w:rFonts w:ascii="Calibri" w:eastAsia="Times New Roman" w:hAnsi="Calibri" w:cs="Calibri"/>
          <w:sz w:val="28"/>
          <w:szCs w:val="28"/>
        </w:rPr>
        <w:t xml:space="preserve">total. </w:t>
      </w:r>
    </w:p>
    <w:p w:rsidR="0022131F" w:rsidRDefault="0022131F" w:rsidP="0022131F">
      <w:pPr>
        <w:spacing w:after="0" w:line="240" w:lineRule="auto"/>
        <w:rPr>
          <w:rFonts w:ascii="Calibri" w:eastAsia="Times New Roman" w:hAnsi="Calibri" w:cs="Calibri"/>
          <w:sz w:val="28"/>
          <w:szCs w:val="28"/>
        </w:rPr>
      </w:pPr>
    </w:p>
    <w:p w:rsidR="0022131F" w:rsidRDefault="0022131F" w:rsidP="0022131F">
      <w:pPr>
        <w:spacing w:after="0" w:line="240" w:lineRule="auto"/>
        <w:rPr>
          <w:rFonts w:ascii="Calibri" w:eastAsia="Times New Roman" w:hAnsi="Calibri" w:cs="Calibri"/>
          <w:sz w:val="28"/>
          <w:szCs w:val="28"/>
        </w:rPr>
      </w:pPr>
      <w:r>
        <w:rPr>
          <w:rFonts w:ascii="Calibri" w:eastAsia="Times New Roman" w:hAnsi="Calibri" w:cs="Calibri"/>
          <w:sz w:val="28"/>
          <w:szCs w:val="28"/>
        </w:rPr>
        <w:t>Yvonne Duncan and Chris Blackburn</w:t>
      </w:r>
      <w:bookmarkStart w:id="0" w:name="_GoBack"/>
      <w:bookmarkEnd w:id="0"/>
    </w:p>
    <w:p w:rsidR="006F587D" w:rsidRDefault="009E77F9" w:rsidP="0022131F">
      <w:pPr>
        <w:spacing w:after="0" w:line="240" w:lineRule="auto"/>
        <w:rPr>
          <w:rFonts w:ascii="Calibri" w:eastAsia="Times New Roman" w:hAnsi="Calibri" w:cs="Calibri"/>
          <w:sz w:val="28"/>
          <w:szCs w:val="28"/>
        </w:rPr>
      </w:pPr>
      <w:r>
        <w:rPr>
          <w:rFonts w:ascii="Calibri" w:eastAsia="Times New Roman" w:hAnsi="Calibri" w:cs="Calibri"/>
          <w:sz w:val="28"/>
          <w:szCs w:val="28"/>
        </w:rPr>
        <w:t xml:space="preserve">For further information </w:t>
      </w:r>
      <w:r w:rsidR="008E653F">
        <w:rPr>
          <w:rFonts w:ascii="Calibri" w:eastAsia="Times New Roman" w:hAnsi="Calibri" w:cs="Calibri"/>
          <w:sz w:val="28"/>
          <w:szCs w:val="28"/>
        </w:rPr>
        <w:t xml:space="preserve">regarding Timing, Cost, Numbers etc., </w:t>
      </w:r>
      <w:r>
        <w:rPr>
          <w:rFonts w:ascii="Calibri" w:eastAsia="Times New Roman" w:hAnsi="Calibri" w:cs="Calibri"/>
          <w:sz w:val="28"/>
          <w:szCs w:val="28"/>
        </w:rPr>
        <w:t xml:space="preserve">contact </w:t>
      </w:r>
    </w:p>
    <w:p w:rsidR="009E77F9" w:rsidRPr="006F587D" w:rsidRDefault="009E77F9" w:rsidP="0022131F">
      <w:pPr>
        <w:spacing w:after="0" w:line="240" w:lineRule="auto"/>
        <w:rPr>
          <w:rFonts w:ascii="Calibri" w:eastAsia="Times New Roman" w:hAnsi="Calibri" w:cs="Calibri"/>
          <w:sz w:val="28"/>
          <w:szCs w:val="28"/>
        </w:rPr>
      </w:pPr>
      <w:r>
        <w:rPr>
          <w:rFonts w:ascii="Calibri" w:eastAsia="Times New Roman" w:hAnsi="Calibri" w:cs="Calibri"/>
          <w:sz w:val="28"/>
          <w:szCs w:val="28"/>
        </w:rPr>
        <w:t xml:space="preserve">Yvonne Duncan </w:t>
      </w:r>
      <w:r w:rsidR="006F587D">
        <w:rPr>
          <w:rFonts w:ascii="Calibri" w:eastAsia="Times New Roman" w:hAnsi="Calibri" w:cs="Calibri"/>
          <w:sz w:val="28"/>
          <w:szCs w:val="28"/>
        </w:rPr>
        <w:t>–</w:t>
      </w:r>
      <w:r>
        <w:rPr>
          <w:rFonts w:ascii="Calibri" w:eastAsia="Times New Roman" w:hAnsi="Calibri" w:cs="Calibri"/>
          <w:sz w:val="28"/>
          <w:szCs w:val="28"/>
        </w:rPr>
        <w:t xml:space="preserve"> </w:t>
      </w:r>
      <w:hyperlink r:id="rId5" w:history="1">
        <w:r w:rsidR="006F587D" w:rsidRPr="006F587D">
          <w:rPr>
            <w:rStyle w:val="Hyperlink"/>
            <w:rFonts w:ascii="Calibri" w:eastAsia="Times New Roman" w:hAnsi="Calibri" w:cs="Calibri"/>
            <w:color w:val="auto"/>
            <w:sz w:val="28"/>
            <w:szCs w:val="28"/>
          </w:rPr>
          <w:t>yvonneduncan00@gmail.com</w:t>
        </w:r>
      </w:hyperlink>
    </w:p>
    <w:p w:rsidR="006F587D" w:rsidRDefault="006F587D" w:rsidP="0022131F">
      <w:pPr>
        <w:spacing w:after="0" w:line="240" w:lineRule="auto"/>
        <w:rPr>
          <w:rFonts w:ascii="Calibri" w:eastAsia="Times New Roman" w:hAnsi="Calibri" w:cs="Calibri"/>
          <w:sz w:val="28"/>
          <w:szCs w:val="28"/>
        </w:rPr>
      </w:pPr>
      <w:r>
        <w:rPr>
          <w:rFonts w:ascii="Calibri" w:eastAsia="Times New Roman" w:hAnsi="Calibri" w:cs="Calibri"/>
          <w:sz w:val="28"/>
          <w:szCs w:val="28"/>
        </w:rPr>
        <w:t xml:space="preserve">Chris Blackburn – </w:t>
      </w:r>
      <w:r w:rsidRPr="006F587D">
        <w:rPr>
          <w:rFonts w:ascii="Calibri" w:eastAsia="Times New Roman" w:hAnsi="Calibri" w:cs="Calibri"/>
          <w:sz w:val="28"/>
          <w:szCs w:val="28"/>
          <w:u w:val="single"/>
        </w:rPr>
        <w:softHyphen/>
      </w:r>
      <w:r w:rsidRPr="006F587D">
        <w:rPr>
          <w:rFonts w:ascii="Calibri" w:eastAsia="Times New Roman" w:hAnsi="Calibri" w:cs="Calibri"/>
          <w:sz w:val="28"/>
          <w:szCs w:val="28"/>
          <w:u w:val="single"/>
        </w:rPr>
        <w:softHyphen/>
      </w:r>
      <w:r w:rsidRPr="006F587D">
        <w:rPr>
          <w:rFonts w:ascii="Calibri" w:eastAsia="Times New Roman" w:hAnsi="Calibri" w:cs="Calibri"/>
          <w:sz w:val="28"/>
          <w:szCs w:val="28"/>
          <w:u w:val="single"/>
        </w:rPr>
        <w:softHyphen/>
        <w:t>chris@chrisblackburn.com.au</w:t>
      </w:r>
    </w:p>
    <w:p w:rsidR="00FF5B08" w:rsidRDefault="00FF5B08" w:rsidP="008C6C88">
      <w:pPr>
        <w:jc w:val="center"/>
        <w:rPr>
          <w:sz w:val="32"/>
          <w:szCs w:val="32"/>
        </w:rPr>
      </w:pPr>
    </w:p>
    <w:sectPr w:rsidR="00FF5B08" w:rsidSect="00FF5B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6DB"/>
    <w:multiLevelType w:val="hybridMultilevel"/>
    <w:tmpl w:val="70E22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734277"/>
    <w:multiLevelType w:val="hybridMultilevel"/>
    <w:tmpl w:val="4106E5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5AE5D0E"/>
    <w:multiLevelType w:val="hybridMultilevel"/>
    <w:tmpl w:val="96E67728"/>
    <w:lvl w:ilvl="0" w:tplc="04090005">
      <w:start w:val="1"/>
      <w:numFmt w:val="bullet"/>
      <w:lvlText w:val=""/>
      <w:lvlJc w:val="left"/>
      <w:pPr>
        <w:tabs>
          <w:tab w:val="num" w:pos="1350"/>
        </w:tabs>
        <w:ind w:left="135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B5"/>
    <w:rsid w:val="00047D33"/>
    <w:rsid w:val="00164BD9"/>
    <w:rsid w:val="001B58AF"/>
    <w:rsid w:val="0022131F"/>
    <w:rsid w:val="002420DA"/>
    <w:rsid w:val="00376AEE"/>
    <w:rsid w:val="00464B58"/>
    <w:rsid w:val="004750C7"/>
    <w:rsid w:val="004926AC"/>
    <w:rsid w:val="005030C3"/>
    <w:rsid w:val="006F587D"/>
    <w:rsid w:val="008071B5"/>
    <w:rsid w:val="008763C8"/>
    <w:rsid w:val="00891842"/>
    <w:rsid w:val="008C6C88"/>
    <w:rsid w:val="008E653F"/>
    <w:rsid w:val="00915086"/>
    <w:rsid w:val="009216B8"/>
    <w:rsid w:val="009E77F9"/>
    <w:rsid w:val="00AF0522"/>
    <w:rsid w:val="00B33284"/>
    <w:rsid w:val="00C417A4"/>
    <w:rsid w:val="00DB7846"/>
    <w:rsid w:val="00FB1534"/>
    <w:rsid w:val="00FD09B5"/>
    <w:rsid w:val="00FF5B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D303"/>
  <w15:chartTrackingRefBased/>
  <w15:docId w15:val="{DA3C9790-C032-4F2D-8D3B-E670379E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08"/>
    <w:pPr>
      <w:ind w:left="720"/>
      <w:contextualSpacing/>
    </w:pPr>
  </w:style>
  <w:style w:type="character" w:styleId="Hyperlink">
    <w:name w:val="Hyperlink"/>
    <w:basedOn w:val="DefaultParagraphFont"/>
    <w:uiPriority w:val="99"/>
    <w:unhideWhenUsed/>
    <w:rsid w:val="00FB1534"/>
    <w:rPr>
      <w:color w:val="0563C1" w:themeColor="hyperlink"/>
      <w:u w:val="single"/>
    </w:rPr>
  </w:style>
  <w:style w:type="paragraph" w:styleId="BalloonText">
    <w:name w:val="Balloon Text"/>
    <w:basedOn w:val="Normal"/>
    <w:link w:val="BalloonTextChar"/>
    <w:uiPriority w:val="99"/>
    <w:semiHidden/>
    <w:unhideWhenUsed/>
    <w:rsid w:val="00891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842"/>
    <w:rPr>
      <w:rFonts w:ascii="Segoe UI" w:hAnsi="Segoe UI" w:cs="Segoe UI"/>
      <w:sz w:val="18"/>
      <w:szCs w:val="18"/>
    </w:rPr>
  </w:style>
  <w:style w:type="paragraph" w:styleId="NoSpacing">
    <w:name w:val="No Spacing"/>
    <w:uiPriority w:val="1"/>
    <w:qFormat/>
    <w:rsid w:val="001B58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vonneduncan0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Biggs</dc:creator>
  <cp:keywords/>
  <dc:description/>
  <cp:lastModifiedBy>Sussan Vincent</cp:lastModifiedBy>
  <cp:revision>3</cp:revision>
  <cp:lastPrinted>2017-12-18T01:20:00Z</cp:lastPrinted>
  <dcterms:created xsi:type="dcterms:W3CDTF">2019-09-03T02:01:00Z</dcterms:created>
  <dcterms:modified xsi:type="dcterms:W3CDTF">2019-09-03T02:05:00Z</dcterms:modified>
</cp:coreProperties>
</file>