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Default="00B17C1A" w:rsidP="00B17C1A">
      <w:pPr>
        <w:pStyle w:val="Heading2"/>
      </w:pPr>
      <w:r>
        <w:t xml:space="preserve">SWEP </w:t>
      </w:r>
      <w:proofErr w:type="spellStart"/>
      <w:r>
        <w:t>ServiceNow</w:t>
      </w:r>
      <w:proofErr w:type="spellEnd"/>
      <w:r>
        <w:t xml:space="preserve"> Implementation – User Guide</w:t>
      </w:r>
      <w:r>
        <w:t xml:space="preserve"> – Frequency &amp; Off Contract Products.</w:t>
      </w:r>
    </w:p>
    <w:p w:rsidR="00B17C1A" w:rsidRDefault="00B17C1A" w:rsidP="00B17C1A">
      <w:pPr>
        <w:pStyle w:val="ListParagraph"/>
        <w:numPr>
          <w:ilvl w:val="0"/>
          <w:numId w:val="1"/>
        </w:numPr>
      </w:pPr>
      <w:r>
        <w:t xml:space="preserve">Login to the Prescriber portal. </w:t>
      </w:r>
    </w:p>
    <w:p w:rsidR="00B17C1A" w:rsidRDefault="00B17C1A" w:rsidP="00B17C1A">
      <w:pPr>
        <w:pStyle w:val="ListParagraph"/>
        <w:numPr>
          <w:ilvl w:val="0"/>
          <w:numId w:val="1"/>
        </w:numPr>
      </w:pPr>
      <w:r>
        <w:t xml:space="preserve">Choose SWEP/NDIS </w:t>
      </w:r>
    </w:p>
    <w:p w:rsidR="00B17C1A" w:rsidRDefault="00B17C1A" w:rsidP="00B17C1A">
      <w:pPr>
        <w:pStyle w:val="ListParagraph"/>
        <w:numPr>
          <w:ilvl w:val="0"/>
          <w:numId w:val="1"/>
        </w:numPr>
      </w:pPr>
      <w:r>
        <w:t>Choose Category of CONTINENCE</w:t>
      </w:r>
    </w:p>
    <w:p w:rsidR="00B17C1A" w:rsidRDefault="00B17C1A" w:rsidP="00B17C1A">
      <w:pPr>
        <w:pStyle w:val="ListParagraph"/>
        <w:numPr>
          <w:ilvl w:val="0"/>
          <w:numId w:val="1"/>
        </w:numPr>
      </w:pPr>
      <w:r>
        <w:t>Continue to Picking List</w:t>
      </w:r>
    </w:p>
    <w:p w:rsidR="00B17C1A" w:rsidRDefault="00B17C1A" w:rsidP="00B17C1A">
      <w:r>
        <w:rPr>
          <w:noProof/>
          <w:lang w:eastAsia="en-AU"/>
        </w:rPr>
        <w:drawing>
          <wp:inline distT="0" distB="0" distL="0" distR="0" wp14:anchorId="589275A3" wp14:editId="05B7E3C8">
            <wp:extent cx="3822587" cy="20288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1299" cy="204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1A" w:rsidRDefault="00412CC6" w:rsidP="00B17C1A">
      <w:r>
        <w:t>Search function, search</w:t>
      </w:r>
      <w:r w:rsidR="00B17C1A">
        <w:t xml:space="preserve"> with the word </w:t>
      </w:r>
      <w:r w:rsidR="00B17C1A" w:rsidRPr="00412CC6">
        <w:rPr>
          <w:b/>
        </w:rPr>
        <w:t>“Off”</w:t>
      </w:r>
      <w:r w:rsidR="00B17C1A">
        <w:t>, list results will</w:t>
      </w:r>
      <w:r w:rsidR="00B17C1A">
        <w:t xml:space="preserve"> appear with Off Contract items. Choose</w:t>
      </w:r>
      <w:r>
        <w:t xml:space="preserve"> item,</w:t>
      </w:r>
      <w:r w:rsidR="00B17C1A">
        <w:t xml:space="preserve"> item quantity, add supplier item number and supplier item description, then click add to cart.</w:t>
      </w:r>
    </w:p>
    <w:p w:rsidR="00B17C1A" w:rsidRDefault="00B17C1A" w:rsidP="00B17C1A">
      <w:r>
        <w:t>As part of these items for NDIS you will have Frequency of order options of 6 or 12 months to choose.</w:t>
      </w:r>
    </w:p>
    <w:p w:rsidR="00B17C1A" w:rsidRDefault="00B17C1A" w:rsidP="00B17C1A">
      <w:r>
        <w:rPr>
          <w:noProof/>
          <w:lang w:eastAsia="en-AU"/>
        </w:rPr>
        <w:drawing>
          <wp:inline distT="0" distB="0" distL="0" distR="0" wp14:anchorId="0E177A00" wp14:editId="06A47CE3">
            <wp:extent cx="4810125" cy="2406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3454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1A" w:rsidRPr="00B17C1A" w:rsidRDefault="00B17C1A" w:rsidP="00B17C1A">
      <w:r>
        <w:t xml:space="preserve">Selected Contracted items will also display the Frequency of Order Option now. If you don’t require these then leave defaulted to </w:t>
      </w:r>
      <w:r w:rsidR="00412CC6" w:rsidRPr="00412CC6">
        <w:rPr>
          <w:b/>
        </w:rPr>
        <w:t>“</w:t>
      </w:r>
      <w:r w:rsidRPr="00412CC6">
        <w:rPr>
          <w:b/>
        </w:rPr>
        <w:t>None</w:t>
      </w:r>
      <w:r w:rsidR="00412CC6" w:rsidRPr="00412CC6">
        <w:rPr>
          <w:b/>
        </w:rPr>
        <w:t>”</w:t>
      </w:r>
      <w:r w:rsidRPr="00412CC6">
        <w:t xml:space="preserve">. </w:t>
      </w:r>
    </w:p>
    <w:p w:rsidR="00B17C1A" w:rsidRPr="00B17C1A" w:rsidRDefault="00B17C1A" w:rsidP="00B17C1A">
      <w:r>
        <w:rPr>
          <w:noProof/>
          <w:lang w:eastAsia="en-AU"/>
        </w:rPr>
        <w:drawing>
          <wp:inline distT="0" distB="0" distL="0" distR="0" wp14:anchorId="6FA24A3B" wp14:editId="4006BB82">
            <wp:extent cx="4809543" cy="207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7306" cy="20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C1A" w:rsidRPr="00B17C1A" w:rsidSect="00B1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96C09"/>
    <w:multiLevelType w:val="hybridMultilevel"/>
    <w:tmpl w:val="7206F4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1A"/>
    <w:rsid w:val="001C4C45"/>
    <w:rsid w:val="00412CC6"/>
    <w:rsid w:val="00B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0AB0"/>
  <w15:chartTrackingRefBased/>
  <w15:docId w15:val="{2075825D-5B92-4746-BC91-4B25578C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C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Parker</dc:creator>
  <cp:keywords/>
  <dc:description/>
  <cp:lastModifiedBy>Greg Parker</cp:lastModifiedBy>
  <cp:revision>2</cp:revision>
  <dcterms:created xsi:type="dcterms:W3CDTF">2018-09-30T22:21:00Z</dcterms:created>
  <dcterms:modified xsi:type="dcterms:W3CDTF">2018-09-30T22:36:00Z</dcterms:modified>
</cp:coreProperties>
</file>